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89" w:val="left" w:leader="none"/>
          <w:tab w:pos="10469" w:val="left" w:leader="none"/>
        </w:tabs>
        <w:spacing w:before="53"/>
        <w:ind w:left="1440"/>
      </w:pPr>
      <w:r>
        <w:rPr/>
        <w:pict>
          <v:line style="position:absolute;mso-position-horizontal-relative:page;mso-position-vertical-relative:page;z-index:1096" from=".0pt,756pt" to="200.12pt,756pt" stroked="true" strokeweight=".25pt" strokecolor="#1c2e4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554.840027pt,756pt" to="612pt,756pt" stroked="true" strokeweight=".25pt" strokecolor="#1c2e40">
            <v:stroke dashstyle="solid"/>
            <w10:wrap type="none"/>
          </v:line>
        </w:pict>
      </w:r>
      <w:r>
        <w:rPr>
          <w:color w:val="1C2E40"/>
        </w:rPr>
        <w:t>Communication</w:t>
      </w:r>
      <w:r>
        <w:rPr>
          <w:color w:val="1C2E40"/>
          <w:spacing w:val="-60"/>
        </w:rPr>
        <w:t> </w:t>
      </w:r>
      <w:r>
        <w:rPr>
          <w:color w:val="1C2E40"/>
        </w:rPr>
        <w:t>Plan</w:t>
        <w:tab/>
      </w:r>
      <w:r>
        <w:rPr>
          <w:color w:val="1C2E40"/>
          <w:w w:val="95"/>
        </w:rPr>
        <w:t>Project</w:t>
      </w:r>
      <w:r>
        <w:rPr>
          <w:color w:val="1C2E40"/>
          <w:spacing w:val="-21"/>
          <w:w w:val="95"/>
        </w:rPr>
        <w:t> </w:t>
      </w:r>
      <w:r>
        <w:rPr>
          <w:color w:val="1C2E40"/>
          <w:w w:val="95"/>
        </w:rPr>
        <w:t>Title:</w:t>
      </w:r>
      <w:r>
        <w:rPr>
          <w:color w:val="1C2E40"/>
          <w:spacing w:val="-11"/>
        </w:rPr>
        <w:t> </w:t>
      </w:r>
      <w:r>
        <w:rPr>
          <w:color w:val="1C2E40"/>
          <w:w w:val="87"/>
          <w:u w:val="single" w:color="1B2D3F"/>
        </w:rPr>
        <w:t> </w:t>
      </w:r>
      <w:r>
        <w:rPr>
          <w:color w:val="1C2E40"/>
          <w:u w:val="single" w:color="1B2D3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1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3113"/>
        <w:gridCol w:w="1979"/>
        <w:gridCol w:w="1979"/>
      </w:tblGrid>
      <w:tr>
        <w:trPr>
          <w:trHeight w:val="566" w:hRule="exact"/>
        </w:trPr>
        <w:tc>
          <w:tcPr>
            <w:tcW w:w="2256" w:type="dxa"/>
          </w:tcPr>
          <w:p>
            <w:pPr>
              <w:pStyle w:val="TableParagraph"/>
              <w:ind w:left="29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Who to contact</w:t>
            </w:r>
          </w:p>
        </w:tc>
        <w:tc>
          <w:tcPr>
            <w:tcW w:w="3113" w:type="dxa"/>
          </w:tcPr>
          <w:p>
            <w:pPr>
              <w:pStyle w:val="TableParagraph"/>
              <w:ind w:left="36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What to communicate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How? (Method)</w:t>
            </w:r>
          </w:p>
        </w:tc>
        <w:tc>
          <w:tcPr>
            <w:tcW w:w="1979" w:type="dxa"/>
          </w:tcPr>
          <w:p>
            <w:pPr>
              <w:pStyle w:val="TableParagraph"/>
              <w:ind w:left="613"/>
              <w:rPr>
                <w:sz w:val="24"/>
              </w:rPr>
            </w:pPr>
            <w:r>
              <w:rPr>
                <w:color w:val="231F20"/>
                <w:sz w:val="24"/>
              </w:rPr>
              <w:t>When?</w:t>
            </w:r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256" w:type="dxa"/>
          </w:tcPr>
          <w:p>
            <w:pPr/>
          </w:p>
        </w:tc>
        <w:tc>
          <w:tcPr>
            <w:tcW w:w="3113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  <w:tc>
          <w:tcPr>
            <w:tcW w:w="1979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284623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279593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391.674896pt,36.870266pt" to="533.919896pt,36.870266pt" stroked="true" strokeweight=".25pt" strokecolor="#1c2e40">
            <v:stroke dashstyle="solid"/>
            <w10:wrap type="topAndBottom"/>
          </v:line>
        </w:pict>
      </w:r>
    </w:p>
    <w:p>
      <w:pPr>
        <w:spacing w:line="187" w:lineRule="exact" w:before="0"/>
        <w:ind w:left="0" w:right="756" w:firstLine="0"/>
        <w:jc w:val="right"/>
        <w:rPr>
          <w:sz w:val="18"/>
        </w:rPr>
      </w:pPr>
      <w:r>
        <w:rPr>
          <w:color w:val="1C2E4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0"/>
      <w:ind w:left="16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8899E-50D1-4D87-9607-AB6B4FD9E57D}"/>
</file>

<file path=customXml/itemProps2.xml><?xml version="1.0" encoding="utf-8"?>
<ds:datastoreItem xmlns:ds="http://schemas.openxmlformats.org/officeDocument/2006/customXml" ds:itemID="{2A29C1F6-6AFB-4257-981D-09660CCAC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2022-10-09T15:30:51Z</dcterms:created>
  <dcterms:modified xsi:type="dcterms:W3CDTF">2022-10-09T15:30:51Z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